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7112" w14:textId="31C7C6F4" w:rsidR="00C94823" w:rsidRPr="00C94823" w:rsidRDefault="00C94823" w:rsidP="000A3377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Załącznik nr 6 do umowy zawartej w dniu ….. 201</w:t>
      </w:r>
      <w:r w:rsidR="004E5127">
        <w:rPr>
          <w:rFonts w:ascii="Arial" w:hAnsi="Arial" w:cs="Arial"/>
          <w:lang w:val="pl-PL"/>
        </w:rPr>
        <w:t>6</w:t>
      </w:r>
      <w:r w:rsidRPr="00C94823">
        <w:rPr>
          <w:rFonts w:ascii="Arial" w:hAnsi="Arial" w:cs="Arial"/>
          <w:lang w:val="pl-PL"/>
        </w:rPr>
        <w:t xml:space="preserve"> roku pomiędzy Polskim Towarzystwem Informatycznym a COSK sp. z o.o.</w:t>
      </w:r>
    </w:p>
    <w:p w14:paraId="06F89B1B" w14:textId="77777777" w:rsidR="000223D8" w:rsidRPr="00C94823" w:rsidRDefault="000223D8" w:rsidP="00C94823">
      <w:pPr>
        <w:spacing w:line="288" w:lineRule="auto"/>
        <w:jc w:val="center"/>
        <w:rPr>
          <w:rFonts w:ascii="Arial" w:eastAsia="Arial" w:hAnsi="Arial" w:cs="Arial"/>
          <w:lang w:val="pl-PL"/>
        </w:rPr>
      </w:pPr>
    </w:p>
    <w:p w14:paraId="0A630CF0" w14:textId="77777777" w:rsidR="000223D8" w:rsidRPr="00C94823" w:rsidRDefault="000223D8" w:rsidP="00C94823">
      <w:pPr>
        <w:spacing w:line="288" w:lineRule="auto"/>
        <w:jc w:val="center"/>
        <w:rPr>
          <w:rFonts w:ascii="Arial" w:eastAsia="Arial Bold" w:hAnsi="Arial" w:cs="Arial"/>
          <w:lang w:val="pl-PL"/>
        </w:rPr>
      </w:pPr>
    </w:p>
    <w:p w14:paraId="14F41A86" w14:textId="77777777" w:rsidR="000223D8" w:rsidRPr="000A3377" w:rsidRDefault="000223D8" w:rsidP="00C94823">
      <w:pPr>
        <w:spacing w:line="288" w:lineRule="auto"/>
        <w:ind w:firstLine="360"/>
        <w:jc w:val="center"/>
        <w:rPr>
          <w:rFonts w:ascii="Arial" w:eastAsia="Arial Bold" w:hAnsi="Arial" w:cs="Arial"/>
          <w:b/>
          <w:lang w:val="pl-PL"/>
        </w:rPr>
      </w:pPr>
      <w:r w:rsidRPr="000A3377">
        <w:rPr>
          <w:rFonts w:ascii="Arial" w:hAnsi="Arial" w:cs="Arial"/>
          <w:b/>
          <w:lang w:val="pl-PL"/>
        </w:rPr>
        <w:t xml:space="preserve">Procedura akceptacji osób rejestrujących się w systemie Remote </w:t>
      </w:r>
      <w:proofErr w:type="spellStart"/>
      <w:r w:rsidRPr="000A3377">
        <w:rPr>
          <w:rFonts w:ascii="Arial" w:hAnsi="Arial" w:cs="Arial"/>
          <w:b/>
          <w:lang w:val="pl-PL"/>
        </w:rPr>
        <w:t>Voting</w:t>
      </w:r>
      <w:proofErr w:type="spellEnd"/>
    </w:p>
    <w:p w14:paraId="73AA3728" w14:textId="77777777" w:rsidR="000223D8" w:rsidRPr="00C94823" w:rsidRDefault="000223D8" w:rsidP="00C94823">
      <w:pPr>
        <w:spacing w:line="288" w:lineRule="auto"/>
        <w:rPr>
          <w:rFonts w:ascii="Arial" w:eastAsia="Arial" w:hAnsi="Arial" w:cs="Arial"/>
          <w:lang w:val="pl-PL"/>
        </w:rPr>
      </w:pPr>
    </w:p>
    <w:p w14:paraId="6412E760" w14:textId="0EFF7DB9" w:rsidR="000223D8" w:rsidRPr="000A3377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 xml:space="preserve">Pracownik Zleceniodawcy wyznaczony w § 16 ust. 1 umowy do koordynacji prac wynikających z wykonania umowy przekaże Zleceniobiorcy na adres </w:t>
      </w:r>
      <w:proofErr w:type="spellStart"/>
      <w:r w:rsidR="006C4464">
        <w:rPr>
          <w:rFonts w:ascii="Arial" w:hAnsi="Arial" w:cs="Arial"/>
          <w:lang w:val="pl-PL"/>
        </w:rPr>
        <w:t>mejlowy</w:t>
      </w:r>
      <w:proofErr w:type="spellEnd"/>
      <w:r w:rsidR="006C4464">
        <w:rPr>
          <w:rFonts w:ascii="Arial" w:hAnsi="Arial" w:cs="Arial"/>
          <w:lang w:val="pl-PL"/>
        </w:rPr>
        <w:t xml:space="preserve"> </w:t>
      </w:r>
      <w:hyperlink r:id="rId8" w:history="1">
        <w:r w:rsidR="00C94823" w:rsidRPr="00FB453A">
          <w:rPr>
            <w:rStyle w:val="Hipercze"/>
            <w:rFonts w:ascii="Arial" w:hAnsi="Arial" w:cs="Arial"/>
            <w:lang w:val="pl-PL"/>
          </w:rPr>
          <w:t>remotevoting@cosk.pl</w:t>
        </w:r>
      </w:hyperlink>
      <w:r w:rsidR="00C94823">
        <w:rPr>
          <w:rFonts w:ascii="Arial" w:hAnsi="Arial" w:cs="Arial"/>
          <w:lang w:val="pl-PL"/>
        </w:rPr>
        <w:t xml:space="preserve"> </w:t>
      </w:r>
      <w:r w:rsidRPr="00C94823">
        <w:rPr>
          <w:rFonts w:ascii="Arial" w:hAnsi="Arial" w:cs="Arial"/>
          <w:lang w:val="pl-PL"/>
        </w:rPr>
        <w:t xml:space="preserve">w zaszyfrowanym programem </w:t>
      </w:r>
      <w:proofErr w:type="spellStart"/>
      <w:r w:rsidRPr="00C94823">
        <w:rPr>
          <w:rFonts w:ascii="Arial" w:hAnsi="Arial" w:cs="Arial"/>
          <w:lang w:val="pl-PL"/>
        </w:rPr>
        <w:t>A</w:t>
      </w:r>
      <w:r w:rsidR="005719C8">
        <w:rPr>
          <w:rFonts w:ascii="Arial" w:hAnsi="Arial" w:cs="Arial"/>
          <w:lang w:val="pl-PL"/>
        </w:rPr>
        <w:t>x</w:t>
      </w:r>
      <w:r w:rsidRPr="00C94823">
        <w:rPr>
          <w:rFonts w:ascii="Arial" w:hAnsi="Arial" w:cs="Arial"/>
          <w:lang w:val="pl-PL"/>
        </w:rPr>
        <w:t>Crypt</w:t>
      </w:r>
      <w:bookmarkStart w:id="0" w:name="_GoBack"/>
      <w:bookmarkEnd w:id="0"/>
      <w:proofErr w:type="spellEnd"/>
      <w:r w:rsidRPr="00C94823">
        <w:rPr>
          <w:rFonts w:ascii="Arial" w:hAnsi="Arial" w:cs="Arial"/>
          <w:lang w:val="pl-PL"/>
        </w:rPr>
        <w:t xml:space="preserve"> pliku dane pracowników Zleceniodawcy, którzy będą mieli możliwość weryfikacji osób rejestrujących się w systemie Remote </w:t>
      </w:r>
      <w:proofErr w:type="spellStart"/>
      <w:r w:rsidRPr="00C94823">
        <w:rPr>
          <w:rFonts w:ascii="Arial" w:hAnsi="Arial" w:cs="Arial"/>
          <w:lang w:val="pl-PL"/>
        </w:rPr>
        <w:t>Voting</w:t>
      </w:r>
      <w:proofErr w:type="spellEnd"/>
      <w:r w:rsidRPr="00C94823">
        <w:rPr>
          <w:rFonts w:ascii="Arial" w:hAnsi="Arial" w:cs="Arial"/>
          <w:lang w:val="pl-PL"/>
        </w:rPr>
        <w:t xml:space="preserve"> („RVS”). </w:t>
      </w:r>
      <w:r w:rsidRPr="000A3377">
        <w:rPr>
          <w:rFonts w:ascii="Arial" w:hAnsi="Arial" w:cs="Arial"/>
          <w:lang w:val="pl-PL"/>
        </w:rPr>
        <w:t>Hasło służące do otwarcia pliku zostanie przekazane telefonicznie.</w:t>
      </w:r>
    </w:p>
    <w:p w14:paraId="444332CE" w14:textId="77777777"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</w:rPr>
      </w:pPr>
      <w:r w:rsidRPr="00C94823">
        <w:rPr>
          <w:rFonts w:ascii="Arial" w:hAnsi="Arial" w:cs="Arial"/>
          <w:lang w:val="pl-PL"/>
        </w:rPr>
        <w:t xml:space="preserve">Zleceniobiorca utworzy odpowiednie konta w systemie RVS wyznaczonym pracownikom Zleceniodawcy oraz przekaże im na wskazane adresy poczty elektronicznej loginy, hasła dostępu do systemu RVS oraz adres strony internetowej, z której możliwe jest zalogowanie się do systemu. Login, hasło oraz adres strony zostaną zapisane w zaszyfrowanym programem </w:t>
      </w:r>
      <w:proofErr w:type="spellStart"/>
      <w:r w:rsidRPr="00C94823">
        <w:rPr>
          <w:rFonts w:ascii="Arial" w:hAnsi="Arial" w:cs="Arial"/>
          <w:lang w:val="pl-PL"/>
        </w:rPr>
        <w:t>AxCrypt</w:t>
      </w:r>
      <w:proofErr w:type="spellEnd"/>
      <w:r w:rsidRPr="00C94823">
        <w:rPr>
          <w:rFonts w:ascii="Arial" w:hAnsi="Arial" w:cs="Arial"/>
          <w:lang w:val="pl-PL"/>
        </w:rPr>
        <w:t xml:space="preserve"> pliku. </w:t>
      </w:r>
      <w:proofErr w:type="spellStart"/>
      <w:r w:rsidRPr="00C94823">
        <w:rPr>
          <w:rFonts w:ascii="Arial" w:hAnsi="Arial" w:cs="Arial"/>
        </w:rPr>
        <w:t>Hasł</w:t>
      </w:r>
      <w:proofErr w:type="spellEnd"/>
      <w:r w:rsidRPr="00C94823">
        <w:rPr>
          <w:rFonts w:ascii="Arial" w:hAnsi="Arial" w:cs="Arial"/>
          <w:lang w:val="pt-PT"/>
        </w:rPr>
        <w:t>o umo</w:t>
      </w:r>
      <w:proofErr w:type="spellStart"/>
      <w:r w:rsidRPr="00C94823">
        <w:rPr>
          <w:rFonts w:ascii="Arial" w:hAnsi="Arial" w:cs="Arial"/>
        </w:rPr>
        <w:t>żliwiające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otwarcie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pliku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zostanie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przekazane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telefonicznie</w:t>
      </w:r>
      <w:proofErr w:type="spellEnd"/>
      <w:r w:rsidRPr="00C94823">
        <w:rPr>
          <w:rFonts w:ascii="Arial" w:hAnsi="Arial" w:cs="Arial"/>
        </w:rPr>
        <w:t>.</w:t>
      </w:r>
    </w:p>
    <w:p w14:paraId="6100D603" w14:textId="77777777"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Pracownik Zleceniodawcy wyznaczony do akceptacji osób rejestrujących się w systemie RVS podczas pierwszego logowania do sy</w:t>
      </w:r>
      <w:r w:rsidR="004B68A8">
        <w:rPr>
          <w:rFonts w:ascii="Arial" w:hAnsi="Arial" w:cs="Arial"/>
          <w:lang w:val="pl-PL"/>
        </w:rPr>
        <w:t>s</w:t>
      </w:r>
      <w:r w:rsidRPr="00C94823">
        <w:rPr>
          <w:rFonts w:ascii="Arial" w:hAnsi="Arial" w:cs="Arial"/>
          <w:lang w:val="pl-PL"/>
        </w:rPr>
        <w:t>temu ma obowiązek zmiany przesłanego przez Zleceniobiorcę hasła dostępu.</w:t>
      </w:r>
    </w:p>
    <w:p w14:paraId="781F0E5F" w14:textId="77777777"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Po zalogowaniu się do systemu, wyznaczonemu pracownikowi Zleceniodawcy zostanie wyświetlona lista wszystkich osób, które dokonały rejestracji w systemie za pomocą formularzy umieszczonych na stronie www.</w:t>
      </w:r>
    </w:p>
    <w:p w14:paraId="5A77582F" w14:textId="77777777"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</w:rPr>
      </w:pPr>
      <w:r w:rsidRPr="00C94823">
        <w:rPr>
          <w:rFonts w:ascii="Arial" w:hAnsi="Arial" w:cs="Arial"/>
          <w:lang w:val="pl-PL"/>
        </w:rPr>
        <w:t xml:space="preserve">Osoby, których konta zostały zweryfikowane przez pracowników Zleceniodawcy zostaną oznaczone ikonką ludzika w kolorze zielonym. </w:t>
      </w:r>
      <w:proofErr w:type="spellStart"/>
      <w:r w:rsidRPr="00C94823">
        <w:rPr>
          <w:rFonts w:ascii="Arial" w:hAnsi="Arial" w:cs="Arial"/>
        </w:rPr>
        <w:t>Niezweryfikowane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konta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zostaną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oznaczone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kolorem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czarnym</w:t>
      </w:r>
      <w:proofErr w:type="spellEnd"/>
      <w:r w:rsidRPr="00C94823">
        <w:rPr>
          <w:rFonts w:ascii="Arial" w:hAnsi="Arial" w:cs="Arial"/>
        </w:rPr>
        <w:t xml:space="preserve"> (</w:t>
      </w:r>
      <w:proofErr w:type="spellStart"/>
      <w:r w:rsidRPr="00C94823">
        <w:rPr>
          <w:rFonts w:ascii="Arial" w:hAnsi="Arial" w:cs="Arial"/>
        </w:rPr>
        <w:t>patrz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rysunek</w:t>
      </w:r>
      <w:proofErr w:type="spellEnd"/>
      <w:r w:rsidRPr="00C94823">
        <w:rPr>
          <w:rFonts w:ascii="Arial" w:hAnsi="Arial" w:cs="Arial"/>
        </w:rPr>
        <w:t xml:space="preserve"> nr 1).</w:t>
      </w:r>
    </w:p>
    <w:p w14:paraId="2F7EDEB6" w14:textId="77777777"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Aby wyświetlić komplet danych rejestracyjnych, które aplikująca osoba podała w formularzu rejestracyjnym, należy kliknąć przycisk „Zobacz szczegóły”.</w:t>
      </w:r>
    </w:p>
    <w:p w14:paraId="3132CB94" w14:textId="77777777"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Po kliknięciu przycisku „Zobacz szczegóły” wyświetli się ekran zamieszczony na rysunku nr 2.</w:t>
      </w:r>
    </w:p>
    <w:p w14:paraId="04B8AFFB" w14:textId="77777777"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 xml:space="preserve">Jeżeli wszystkie dane podane w systemie dotyczące </w:t>
      </w:r>
      <w:r w:rsidR="004B68A8">
        <w:rPr>
          <w:rFonts w:ascii="Arial" w:hAnsi="Arial" w:cs="Arial"/>
          <w:lang w:val="pl-PL"/>
        </w:rPr>
        <w:t>delegata</w:t>
      </w:r>
      <w:r w:rsidRPr="00C94823">
        <w:rPr>
          <w:rFonts w:ascii="Arial" w:hAnsi="Arial" w:cs="Arial"/>
          <w:lang w:val="pl-PL"/>
        </w:rPr>
        <w:t xml:space="preserve"> są prawidłowe, przy użyciu przycisku „aktywuj konto” dokonuje się ich akceptacji. Na tym etapie rola Zleceniodawcy w procesie weryfikacji/akceptacji osób rejestrujących się w systemie RVS zostaje zakończona.  </w:t>
      </w:r>
    </w:p>
    <w:p w14:paraId="3C43E10A" w14:textId="77777777"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 xml:space="preserve">Zespół administracji systemu RVS zostaje poinformowany (automatycznie) o akceptacji danych i tworzy konto w systemie, a następnie drogą </w:t>
      </w:r>
      <w:proofErr w:type="spellStart"/>
      <w:r w:rsidRPr="00C94823">
        <w:rPr>
          <w:rFonts w:ascii="Arial" w:hAnsi="Arial" w:cs="Arial"/>
          <w:lang w:val="pl-PL"/>
        </w:rPr>
        <w:t>m</w:t>
      </w:r>
      <w:r w:rsidR="004B68A8">
        <w:rPr>
          <w:rFonts w:ascii="Arial" w:hAnsi="Arial" w:cs="Arial"/>
          <w:lang w:val="pl-PL"/>
        </w:rPr>
        <w:t>ej</w:t>
      </w:r>
      <w:r w:rsidRPr="00C94823">
        <w:rPr>
          <w:rFonts w:ascii="Arial" w:hAnsi="Arial" w:cs="Arial"/>
          <w:lang w:val="pl-PL"/>
        </w:rPr>
        <w:t>lową</w:t>
      </w:r>
      <w:proofErr w:type="spellEnd"/>
      <w:r w:rsidRPr="00C94823">
        <w:rPr>
          <w:rFonts w:ascii="Arial" w:hAnsi="Arial" w:cs="Arial"/>
          <w:lang w:val="pl-PL"/>
        </w:rPr>
        <w:t xml:space="preserve"> powiadamia osobę ubiegającą się </w:t>
      </w:r>
      <w:r w:rsidRPr="00C94823">
        <w:rPr>
          <w:rFonts w:ascii="Arial" w:hAnsi="Arial" w:cs="Arial"/>
          <w:lang w:val="pt-PT"/>
        </w:rPr>
        <w:t>o dost</w:t>
      </w:r>
      <w:proofErr w:type="spellStart"/>
      <w:r w:rsidRPr="00C94823">
        <w:rPr>
          <w:rFonts w:ascii="Arial" w:hAnsi="Arial" w:cs="Arial"/>
          <w:lang w:val="pl-PL"/>
        </w:rPr>
        <w:t>ęp</w:t>
      </w:r>
      <w:proofErr w:type="spellEnd"/>
      <w:r w:rsidRPr="00C94823">
        <w:rPr>
          <w:rFonts w:ascii="Arial" w:hAnsi="Arial" w:cs="Arial"/>
          <w:lang w:val="pl-PL"/>
        </w:rPr>
        <w:t xml:space="preserve"> do systemu o możliwości logowania się. </w:t>
      </w:r>
    </w:p>
    <w:p w14:paraId="131D0099" w14:textId="77777777" w:rsidR="000223D8" w:rsidRPr="00C94823" w:rsidRDefault="000223D8" w:rsidP="00C94823">
      <w:pPr>
        <w:spacing w:line="288" w:lineRule="auto"/>
        <w:jc w:val="both"/>
        <w:rPr>
          <w:rFonts w:ascii="Arial" w:eastAsia="Arial" w:hAnsi="Arial" w:cs="Arial"/>
          <w:lang w:val="pl-PL"/>
        </w:rPr>
      </w:pPr>
    </w:p>
    <w:p w14:paraId="5AAC9764" w14:textId="77777777" w:rsidR="000223D8" w:rsidRPr="00C94823" w:rsidRDefault="000223D8" w:rsidP="00C94823">
      <w:pPr>
        <w:spacing w:line="288" w:lineRule="auto"/>
        <w:rPr>
          <w:rFonts w:ascii="Arial" w:eastAsia="Arial" w:hAnsi="Arial" w:cs="Arial"/>
        </w:rPr>
      </w:pPr>
      <w:r w:rsidRPr="00C94823">
        <w:rPr>
          <w:rFonts w:ascii="Arial" w:eastAsia="Arial" w:hAnsi="Arial" w:cs="Arial"/>
          <w:noProof/>
          <w:lang w:val="pl-PL" w:eastAsia="pl-PL"/>
        </w:rPr>
        <w:lastRenderedPageBreak/>
        <w:drawing>
          <wp:inline distT="0" distB="0" distL="0" distR="0" wp14:anchorId="24E7EAF1" wp14:editId="702CD7AB">
            <wp:extent cx="5699760" cy="41605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9">
                      <a:extLst/>
                    </a:blip>
                    <a:srcRect t="1" b="2919"/>
                    <a:stretch/>
                  </pic:blipFill>
                  <pic:spPr bwMode="auto">
                    <a:xfrm>
                      <a:off x="0" y="0"/>
                      <a:ext cx="5702300" cy="41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8BECE" w14:textId="77777777" w:rsidR="000223D8" w:rsidRPr="000A3377" w:rsidRDefault="000223D8" w:rsidP="00C94823">
      <w:pPr>
        <w:spacing w:line="288" w:lineRule="auto"/>
        <w:rPr>
          <w:rFonts w:ascii="Arial" w:eastAsia="Arial" w:hAnsi="Arial" w:cs="Arial"/>
          <w:sz w:val="22"/>
          <w:szCs w:val="22"/>
          <w:lang w:val="pl-PL"/>
        </w:rPr>
      </w:pPr>
      <w:r w:rsidRPr="000A3377">
        <w:rPr>
          <w:rFonts w:ascii="Arial" w:hAnsi="Arial" w:cs="Arial"/>
          <w:sz w:val="22"/>
          <w:szCs w:val="22"/>
          <w:lang w:val="pl-PL"/>
        </w:rPr>
        <w:t>Rysunek nr 1 – lista osób, które zarejestrowały się za pomocą formularza ze strony www</w:t>
      </w:r>
    </w:p>
    <w:p w14:paraId="5DFCB8C1" w14:textId="77777777" w:rsidR="000223D8" w:rsidRPr="00C94823" w:rsidRDefault="000223D8" w:rsidP="00C94823">
      <w:pPr>
        <w:spacing w:line="288" w:lineRule="auto"/>
        <w:rPr>
          <w:rFonts w:ascii="Arial" w:eastAsia="Arial" w:hAnsi="Arial" w:cs="Arial"/>
          <w:lang w:val="pl-PL"/>
        </w:rPr>
      </w:pPr>
    </w:p>
    <w:p w14:paraId="4348AEBD" w14:textId="77777777" w:rsidR="000223D8" w:rsidRPr="00C94823" w:rsidRDefault="000223D8" w:rsidP="00C94823">
      <w:pPr>
        <w:spacing w:line="288" w:lineRule="auto"/>
        <w:rPr>
          <w:rFonts w:ascii="Arial" w:eastAsia="Arial" w:hAnsi="Arial" w:cs="Arial"/>
        </w:rPr>
      </w:pPr>
      <w:r w:rsidRPr="00C94823">
        <w:rPr>
          <w:rFonts w:ascii="Arial" w:hAnsi="Arial" w:cs="Arial"/>
          <w:noProof/>
          <w:lang w:val="pl-PL" w:eastAsia="pl-PL"/>
        </w:rPr>
        <w:drawing>
          <wp:inline distT="0" distB="0" distL="0" distR="0" wp14:anchorId="035ABD33" wp14:editId="4B190D97">
            <wp:extent cx="5646420" cy="3162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 rotWithShape="1">
                    <a:blip r:embed="rId10">
                      <a:extLst/>
                    </a:blip>
                    <a:srcRect b="25743"/>
                    <a:stretch/>
                  </pic:blipFill>
                  <pic:spPr bwMode="auto">
                    <a:xfrm>
                      <a:off x="0" y="0"/>
                      <a:ext cx="5650230" cy="31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44E58" w14:textId="77777777" w:rsidR="000223D8" w:rsidRPr="000A3377" w:rsidRDefault="000223D8" w:rsidP="00C94823">
      <w:pPr>
        <w:spacing w:line="288" w:lineRule="auto"/>
        <w:rPr>
          <w:rFonts w:ascii="Arial" w:hAnsi="Arial" w:cs="Arial"/>
          <w:sz w:val="22"/>
          <w:szCs w:val="22"/>
          <w:lang w:val="pl-PL"/>
        </w:rPr>
      </w:pPr>
      <w:r w:rsidRPr="000A3377">
        <w:rPr>
          <w:rFonts w:ascii="Arial" w:hAnsi="Arial" w:cs="Arial"/>
          <w:sz w:val="22"/>
          <w:szCs w:val="22"/>
          <w:lang w:val="pl-PL"/>
        </w:rPr>
        <w:t xml:space="preserve">Rysunek nr 2 – dane szczegółowe osoby ubiegającej się o utworzenie konta w systemie Remote </w:t>
      </w:r>
      <w:proofErr w:type="spellStart"/>
      <w:r w:rsidRPr="000A3377">
        <w:rPr>
          <w:rFonts w:ascii="Arial" w:hAnsi="Arial" w:cs="Arial"/>
          <w:sz w:val="22"/>
          <w:szCs w:val="22"/>
          <w:lang w:val="pl-PL"/>
        </w:rPr>
        <w:t>Voting</w:t>
      </w:r>
      <w:proofErr w:type="spellEnd"/>
      <w:r w:rsidRPr="000A3377">
        <w:rPr>
          <w:rFonts w:ascii="Arial" w:hAnsi="Arial" w:cs="Arial"/>
          <w:sz w:val="22"/>
          <w:szCs w:val="22"/>
          <w:lang w:val="pl-PL"/>
        </w:rPr>
        <w:t>.</w:t>
      </w:r>
    </w:p>
    <w:p w14:paraId="611E5CF5" w14:textId="77777777" w:rsidR="004B68A8" w:rsidRDefault="004B68A8" w:rsidP="004B68A8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64E11EC9" w14:textId="77777777" w:rsidR="004B68A8" w:rsidRPr="00EA75AA" w:rsidRDefault="004B68A8" w:rsidP="004B68A8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2B66E18F" w14:textId="77777777" w:rsidR="004B68A8" w:rsidRPr="000A3377" w:rsidRDefault="004B68A8" w:rsidP="000A3377">
      <w:pPr>
        <w:tabs>
          <w:tab w:val="left" w:pos="3686"/>
        </w:tabs>
        <w:spacing w:line="288" w:lineRule="auto"/>
        <w:ind w:left="360"/>
        <w:jc w:val="both"/>
        <w:rPr>
          <w:rFonts w:ascii="Arial" w:hAnsi="Arial" w:cs="Arial"/>
          <w:lang w:val="pl-P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proofErr w:type="spellEnd"/>
    </w:p>
    <w:sectPr w:rsidR="004B68A8" w:rsidRPr="000A3377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0EB0" w14:textId="77777777" w:rsidR="00C1767C" w:rsidRDefault="00C1767C">
      <w:r>
        <w:separator/>
      </w:r>
    </w:p>
  </w:endnote>
  <w:endnote w:type="continuationSeparator" w:id="0">
    <w:p w14:paraId="203DD75F" w14:textId="77777777" w:rsidR="00C1767C" w:rsidRDefault="00C1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9A09" w14:textId="77777777" w:rsidR="00DC1F5E" w:rsidRPr="000A3377" w:rsidRDefault="004B68A8" w:rsidP="000A3377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6C4464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6C4464">
      <w:rPr>
        <w:rFonts w:ascii="Arial" w:hAnsi="Arial" w:cs="Arial"/>
        <w:i/>
        <w:noProof/>
        <w:sz w:val="20"/>
        <w:szCs w:val="20"/>
      </w:rPr>
      <w:t>2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454A" w14:textId="77777777" w:rsidR="00C1767C" w:rsidRDefault="00C1767C">
      <w:r>
        <w:separator/>
      </w:r>
    </w:p>
  </w:footnote>
  <w:footnote w:type="continuationSeparator" w:id="0">
    <w:p w14:paraId="2A4D91E5" w14:textId="77777777" w:rsidR="00C1767C" w:rsidRDefault="00C1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7F6"/>
    <w:multiLevelType w:val="multilevel"/>
    <w:tmpl w:val="EB3880B6"/>
    <w:styleLink w:val="List2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D8"/>
    <w:rsid w:val="000223D8"/>
    <w:rsid w:val="000A3377"/>
    <w:rsid w:val="000E7EFE"/>
    <w:rsid w:val="00101738"/>
    <w:rsid w:val="004B68A8"/>
    <w:rsid w:val="004E5127"/>
    <w:rsid w:val="005719C8"/>
    <w:rsid w:val="006C4464"/>
    <w:rsid w:val="006F52DF"/>
    <w:rsid w:val="00854AAF"/>
    <w:rsid w:val="00BB407D"/>
    <w:rsid w:val="00C1767C"/>
    <w:rsid w:val="00C94823"/>
    <w:rsid w:val="00D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FB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3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223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pl-PL" w:eastAsia="pl-PL"/>
    </w:rPr>
  </w:style>
  <w:style w:type="numbering" w:customStyle="1" w:styleId="List23">
    <w:name w:val="List 23"/>
    <w:basedOn w:val="Bezlisty"/>
    <w:rsid w:val="000223D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3D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3D8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C948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6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8A8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4B6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8A8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3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223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pl-PL" w:eastAsia="pl-PL"/>
    </w:rPr>
  </w:style>
  <w:style w:type="numbering" w:customStyle="1" w:styleId="List23">
    <w:name w:val="List 23"/>
    <w:basedOn w:val="Bezlisty"/>
    <w:rsid w:val="000223D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3D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3D8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C948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6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8A8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4B6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8A8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voting@cos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 Event Sp. z o.o.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3</cp:revision>
  <dcterms:created xsi:type="dcterms:W3CDTF">2016-06-21T06:17:00Z</dcterms:created>
  <dcterms:modified xsi:type="dcterms:W3CDTF">2016-06-21T06:26:00Z</dcterms:modified>
</cp:coreProperties>
</file>